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93" w:rsidRDefault="002B2C93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D5598" w:rsidRDefault="005D5598" w:rsidP="0007632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42354A" w:rsidRDefault="0042354A" w:rsidP="0007632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65370F" w:rsidRDefault="005D5598" w:rsidP="0042354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Выписка из плана работы с родителями</w:t>
      </w:r>
      <w:r w:rsidR="00076329">
        <w:rPr>
          <w:rFonts w:ascii="Times New Roman" w:hAnsi="Times New Roman" w:cs="Times New Roman"/>
          <w:sz w:val="56"/>
          <w:szCs w:val="56"/>
        </w:rPr>
        <w:t xml:space="preserve"> по теме: </w:t>
      </w:r>
    </w:p>
    <w:p w:rsidR="0042354A" w:rsidRDefault="0042354A" w:rsidP="004235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73CD7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Повыш</w:t>
      </w:r>
      <w:r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е</w:t>
      </w:r>
      <w:r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ние уровня развития связной речи дошкольников </w:t>
      </w:r>
    </w:p>
    <w:p w:rsidR="0042354A" w:rsidRPr="00A73CD7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73C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через организацию совместной деятельности взрослого и ребенка</w:t>
      </w:r>
      <w:r w:rsidRPr="00A73CD7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42354A" w:rsidRPr="000C471B" w:rsidRDefault="0042354A" w:rsidP="0042354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    </w:t>
      </w:r>
      <w:r w:rsidRPr="000C471B">
        <w:rPr>
          <w:rFonts w:ascii="Times New Roman" w:eastAsia="Calibri" w:hAnsi="Times New Roman" w:cs="Times New Roman"/>
          <w:sz w:val="40"/>
          <w:szCs w:val="40"/>
        </w:rPr>
        <w:t xml:space="preserve">Подготовил: </w:t>
      </w: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Pr="000C471B">
        <w:rPr>
          <w:rFonts w:ascii="Times New Roman" w:eastAsia="Calibri" w:hAnsi="Times New Roman" w:cs="Times New Roman"/>
          <w:sz w:val="40"/>
          <w:szCs w:val="40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Прунькина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 Т.А.</w:t>
      </w:r>
    </w:p>
    <w:p w:rsidR="0042354A" w:rsidRPr="000C471B" w:rsidRDefault="0042354A" w:rsidP="0042354A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2354A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2354A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МКДОУ детский сад «Родничок»</w:t>
      </w:r>
    </w:p>
    <w:p w:rsidR="0042354A" w:rsidRPr="000C471B" w:rsidRDefault="0042354A" w:rsidP="0042354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р.п. Линево</w:t>
      </w:r>
    </w:p>
    <w:p w:rsidR="00BA7C71" w:rsidRDefault="0042354A" w:rsidP="0042354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Вторая младшая</w:t>
      </w:r>
      <w:r w:rsidR="00BA7C71">
        <w:rPr>
          <w:rFonts w:ascii="Times New Roman" w:hAnsi="Times New Roman" w:cs="Times New Roman"/>
          <w:sz w:val="40"/>
          <w:szCs w:val="40"/>
        </w:rPr>
        <w:t xml:space="preserve"> группа</w:t>
      </w:r>
    </w:p>
    <w:tbl>
      <w:tblPr>
        <w:tblStyle w:val="a4"/>
        <w:tblW w:w="0" w:type="auto"/>
        <w:tblLook w:val="04A0"/>
      </w:tblPr>
      <w:tblGrid>
        <w:gridCol w:w="3696"/>
        <w:gridCol w:w="3358"/>
        <w:gridCol w:w="7655"/>
      </w:tblGrid>
      <w:tr w:rsidR="00232D6A" w:rsidTr="00232D6A">
        <w:tc>
          <w:tcPr>
            <w:tcW w:w="3696" w:type="dxa"/>
          </w:tcPr>
          <w:p w:rsidR="00232D6A" w:rsidRDefault="00232D6A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358" w:type="dxa"/>
          </w:tcPr>
          <w:p w:rsidR="00232D6A" w:rsidRDefault="00232D6A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7655" w:type="dxa"/>
          </w:tcPr>
          <w:p w:rsidR="00232D6A" w:rsidRDefault="00232D6A" w:rsidP="005D55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232D6A" w:rsidTr="00232D6A">
        <w:tc>
          <w:tcPr>
            <w:tcW w:w="3696" w:type="dxa"/>
          </w:tcPr>
          <w:p w:rsidR="0065370F" w:rsidRDefault="0065370F" w:rsidP="0065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родителей </w:t>
            </w:r>
          </w:p>
          <w:p w:rsidR="00232D6A" w:rsidRDefault="0065370F" w:rsidP="0065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ребенок говорит» </w:t>
            </w:r>
          </w:p>
        </w:tc>
        <w:tc>
          <w:tcPr>
            <w:tcW w:w="3358" w:type="dxa"/>
          </w:tcPr>
          <w:p w:rsidR="00232D6A" w:rsidRDefault="0065370F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тервьюирование</w:t>
            </w:r>
          </w:p>
        </w:tc>
        <w:tc>
          <w:tcPr>
            <w:tcW w:w="7655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типичные трудности родителей в вопросах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речи детей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речи детей 4-го года жизни»</w:t>
            </w:r>
          </w:p>
        </w:tc>
        <w:tc>
          <w:tcPr>
            <w:tcW w:w="3358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655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развития речи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4 года жизни. Обратить внимание родителей на важность совместной работы семьи и ДОУ по формированию речевых умений детей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развитии ребенка 5-6 лет»</w:t>
            </w:r>
          </w:p>
        </w:tc>
        <w:tc>
          <w:tcPr>
            <w:tcW w:w="3358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655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компетенции родителей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просах познавательной активности своих детей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рить?»</w:t>
            </w:r>
          </w:p>
        </w:tc>
        <w:tc>
          <w:tcPr>
            <w:tcW w:w="3358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655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повышению речевой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 воспитанников на основе выявленных проблем и трудностей семьи по развитию речи ребенка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читать детям книгу?»</w:t>
            </w:r>
          </w:p>
        </w:tc>
        <w:tc>
          <w:tcPr>
            <w:tcW w:w="3358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7655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к чтению детской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 в соответствии с возрастом детей. Показать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 способы работы с книгой, направленной на повышение речевой активности детей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F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B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грая, учимся»</w:t>
            </w:r>
          </w:p>
        </w:tc>
        <w:tc>
          <w:tcPr>
            <w:tcW w:w="3358" w:type="dxa"/>
          </w:tcPr>
          <w:p w:rsidR="00232D6A" w:rsidRDefault="00232D6A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7655" w:type="dxa"/>
          </w:tcPr>
          <w:p w:rsidR="00232D6A" w:rsidRDefault="002F0B9E" w:rsidP="002F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родителей по формированию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чевых умений детей. Показать, как используя игры и игровые пособия, можно решать задачи развития речи ребенка. Дать рекомендации по созданию развивающей среды в домашних условиях и руководству играми</w:t>
            </w:r>
          </w:p>
        </w:tc>
      </w:tr>
      <w:tr w:rsidR="00232D6A" w:rsidTr="00232D6A">
        <w:tc>
          <w:tcPr>
            <w:tcW w:w="3696" w:type="dxa"/>
          </w:tcPr>
          <w:p w:rsidR="00232D6A" w:rsidRDefault="00232D6A" w:rsidP="002F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B9E">
              <w:rPr>
                <w:rFonts w:ascii="Times New Roman" w:hAnsi="Times New Roman" w:cs="Times New Roman"/>
                <w:sz w:val="28"/>
                <w:szCs w:val="28"/>
              </w:rPr>
              <w:t>Наши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8" w:type="dxa"/>
          </w:tcPr>
          <w:p w:rsidR="00232D6A" w:rsidRDefault="002F0B9E" w:rsidP="0023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655" w:type="dxa"/>
          </w:tcPr>
          <w:p w:rsidR="00232D6A" w:rsidRDefault="002F0B9E" w:rsidP="002F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положительный опыт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мейного воспитания. Подвести итоги совместной работы ДОУ и семьи в работе по данному направлению. Определить пути дальнейшей работы, опираясь на выявленный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опыт и эффективные методы и приемы</w:t>
            </w:r>
          </w:p>
        </w:tc>
      </w:tr>
    </w:tbl>
    <w:p w:rsidR="005D5598" w:rsidRDefault="005D5598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C71" w:rsidRDefault="002F0B9E" w:rsidP="00BA7C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Средняя</w:t>
      </w:r>
      <w:r w:rsidR="00BA7C71">
        <w:rPr>
          <w:rFonts w:ascii="Times New Roman" w:hAnsi="Times New Roman" w:cs="Times New Roman"/>
          <w:sz w:val="40"/>
          <w:szCs w:val="40"/>
        </w:rPr>
        <w:t xml:space="preserve"> группа</w:t>
      </w:r>
    </w:p>
    <w:p w:rsidR="0065370F" w:rsidRDefault="0065370F" w:rsidP="00BA7C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696"/>
        <w:gridCol w:w="3358"/>
        <w:gridCol w:w="7655"/>
      </w:tblGrid>
      <w:tr w:rsidR="002F0B9E" w:rsidTr="002F0B9E">
        <w:trPr>
          <w:trHeight w:val="629"/>
        </w:trPr>
        <w:tc>
          <w:tcPr>
            <w:tcW w:w="3696" w:type="dxa"/>
          </w:tcPr>
          <w:p w:rsidR="002F0B9E" w:rsidRDefault="002F0B9E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358" w:type="dxa"/>
          </w:tcPr>
          <w:p w:rsidR="002F0B9E" w:rsidRDefault="002F0B9E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7655" w:type="dxa"/>
          </w:tcPr>
          <w:p w:rsidR="002F0B9E" w:rsidRDefault="002F0B9E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65370F" w:rsidTr="0065370F">
        <w:trPr>
          <w:trHeight w:val="1120"/>
        </w:trPr>
        <w:tc>
          <w:tcPr>
            <w:tcW w:w="3696" w:type="dxa"/>
          </w:tcPr>
          <w:p w:rsidR="0065370F" w:rsidRDefault="0065370F" w:rsidP="008D0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связной речи детей  5-го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жизни»</w:t>
            </w:r>
          </w:p>
        </w:tc>
        <w:tc>
          <w:tcPr>
            <w:tcW w:w="3358" w:type="dxa"/>
          </w:tcPr>
          <w:p w:rsidR="0065370F" w:rsidRDefault="0065370F" w:rsidP="008D0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655" w:type="dxa"/>
          </w:tcPr>
          <w:p w:rsidR="0065370F" w:rsidRDefault="0065370F" w:rsidP="008D0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развития речи детей 5-го года жизни. Обсудить проблемы. Поставить задачи совместной работы по повышению речевой активности детей</w:t>
            </w:r>
          </w:p>
        </w:tc>
      </w:tr>
      <w:tr w:rsidR="0065370F" w:rsidTr="0065370F">
        <w:trPr>
          <w:trHeight w:val="840"/>
        </w:trPr>
        <w:tc>
          <w:tcPr>
            <w:tcW w:w="3696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связной речи детей»</w:t>
            </w:r>
          </w:p>
        </w:tc>
        <w:tc>
          <w:tcPr>
            <w:tcW w:w="3358" w:type="dxa"/>
          </w:tcPr>
          <w:p w:rsidR="0065370F" w:rsidRDefault="0065370F" w:rsidP="008D0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7655" w:type="dxa"/>
          </w:tcPr>
          <w:p w:rsidR="0065370F" w:rsidRDefault="0065370F" w:rsidP="006537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педагогическую компетентность родителей в вопросах развития речи своих детей</w:t>
            </w:r>
          </w:p>
        </w:tc>
      </w:tr>
      <w:tr w:rsidR="0065370F" w:rsidTr="0065370F">
        <w:trPr>
          <w:trHeight w:val="1277"/>
        </w:trPr>
        <w:tc>
          <w:tcPr>
            <w:tcW w:w="3696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5-го года жизни»</w:t>
            </w:r>
          </w:p>
        </w:tc>
        <w:tc>
          <w:tcPr>
            <w:tcW w:w="3358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7655" w:type="dxa"/>
          </w:tcPr>
          <w:p w:rsidR="0065370F" w:rsidRDefault="0065370F" w:rsidP="0082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со способами и средствами 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речевой активности детей. Формирование диалогической и монологической речи </w:t>
            </w:r>
          </w:p>
        </w:tc>
      </w:tr>
      <w:tr w:rsidR="0065370F" w:rsidTr="0065370F">
        <w:trPr>
          <w:trHeight w:val="1396"/>
        </w:trPr>
        <w:tc>
          <w:tcPr>
            <w:tcW w:w="3696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развить связную речь ребенка»</w:t>
            </w:r>
          </w:p>
        </w:tc>
        <w:tc>
          <w:tcPr>
            <w:tcW w:w="3358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655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практические рекомендации родителям о том, как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вивать связную речь ребенка. Отработать приемы работы с детьми на практике. Рекомендовать игровые пособия</w:t>
            </w:r>
          </w:p>
        </w:tc>
      </w:tr>
      <w:tr w:rsidR="0065370F" w:rsidTr="0065370F">
        <w:trPr>
          <w:trHeight w:val="1557"/>
        </w:trPr>
        <w:tc>
          <w:tcPr>
            <w:tcW w:w="3696" w:type="dxa"/>
          </w:tcPr>
          <w:p w:rsidR="0065370F" w:rsidRDefault="0065370F" w:rsidP="006537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детей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ванию»</w:t>
            </w:r>
          </w:p>
        </w:tc>
        <w:tc>
          <w:tcPr>
            <w:tcW w:w="3358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655" w:type="dxa"/>
          </w:tcPr>
          <w:p w:rsidR="0065370F" w:rsidRDefault="0065370F" w:rsidP="006537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составления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сказов. Предложить памятку по составлению рассказов.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ратить внимание на важности совместной работы в развитии речевых умений детей</w:t>
            </w:r>
          </w:p>
        </w:tc>
      </w:tr>
      <w:tr w:rsidR="0065370F" w:rsidTr="0065370F">
        <w:trPr>
          <w:trHeight w:val="1126"/>
        </w:trPr>
        <w:tc>
          <w:tcPr>
            <w:tcW w:w="3696" w:type="dxa"/>
          </w:tcPr>
          <w:p w:rsidR="0065370F" w:rsidRDefault="0065370F" w:rsidP="008D0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успехи и достиж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3358" w:type="dxa"/>
          </w:tcPr>
          <w:p w:rsidR="0065370F" w:rsidRDefault="0065370F" w:rsidP="002F0B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7655" w:type="dxa"/>
          </w:tcPr>
          <w:p w:rsidR="0065370F" w:rsidRDefault="0065370F" w:rsidP="006537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взаимодействия педагога и родителей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боте по развитию речи детей группы</w:t>
            </w:r>
          </w:p>
        </w:tc>
      </w:tr>
    </w:tbl>
    <w:p w:rsidR="00BA7C71" w:rsidRPr="005D5598" w:rsidRDefault="00BA7C71" w:rsidP="005D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7C71" w:rsidRPr="005D5598" w:rsidSect="005D5598">
      <w:pgSz w:w="16838" w:h="11906" w:orient="landscape"/>
      <w:pgMar w:top="709" w:right="1134" w:bottom="850" w:left="1134" w:header="708" w:footer="708" w:gutter="0"/>
      <w:pgBorders w:display="firstPage"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5598"/>
    <w:rsid w:val="00076329"/>
    <w:rsid w:val="00232D6A"/>
    <w:rsid w:val="002B2C93"/>
    <w:rsid w:val="002F0B9E"/>
    <w:rsid w:val="00347251"/>
    <w:rsid w:val="003763A2"/>
    <w:rsid w:val="00397BCC"/>
    <w:rsid w:val="0042354A"/>
    <w:rsid w:val="00450734"/>
    <w:rsid w:val="005D5598"/>
    <w:rsid w:val="0065370F"/>
    <w:rsid w:val="00716483"/>
    <w:rsid w:val="00821F05"/>
    <w:rsid w:val="00917BC9"/>
    <w:rsid w:val="00BA7C71"/>
    <w:rsid w:val="00DA7284"/>
    <w:rsid w:val="00DD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598"/>
    <w:pPr>
      <w:spacing w:after="0" w:line="240" w:lineRule="auto"/>
    </w:pPr>
  </w:style>
  <w:style w:type="table" w:styleId="a4">
    <w:name w:val="Table Grid"/>
    <w:basedOn w:val="a1"/>
    <w:uiPriority w:val="59"/>
    <w:rsid w:val="005D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598"/>
    <w:pPr>
      <w:spacing w:after="0" w:line="240" w:lineRule="auto"/>
    </w:pPr>
  </w:style>
  <w:style w:type="table" w:styleId="a4">
    <w:name w:val="Table Grid"/>
    <w:basedOn w:val="a1"/>
    <w:uiPriority w:val="59"/>
    <w:rsid w:val="005D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2018-07-14T08:07:00Z</cp:lastPrinted>
  <dcterms:created xsi:type="dcterms:W3CDTF">2018-08-08T06:11:00Z</dcterms:created>
  <dcterms:modified xsi:type="dcterms:W3CDTF">2018-08-08T06:11:00Z</dcterms:modified>
</cp:coreProperties>
</file>